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EB" w:rsidRDefault="000410EB" w:rsidP="000410E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8</w:t>
      </w:r>
    </w:p>
    <w:p w:rsidR="000410EB" w:rsidRDefault="000410EB" w:rsidP="000410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410EB" w:rsidRDefault="000410EB" w:rsidP="000410E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Czynności wymagające zatrudnienia przez wykonawcę osób na podstawie umowy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pracę: </w:t>
      </w:r>
      <w:r>
        <w:rPr>
          <w:rFonts w:ascii="Times New Roman" w:eastAsia="Times New Roman" w:hAnsi="Times New Roman" w:cs="Times New Roman"/>
          <w:sz w:val="24"/>
          <w:szCs w:val="24"/>
        </w:rPr>
        <w:t>ręczne roboty ziemne, budowa krawężników, ustawianie obrzeży, układanie nawierzchni z elementów drobnowymiarowych (np. kostka betonowa), montaż rurociągów z tworzyw sztucznych.</w:t>
      </w:r>
    </w:p>
    <w:p w:rsidR="000410EB" w:rsidRDefault="000410EB" w:rsidP="000410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0EB" w:rsidRDefault="000410EB" w:rsidP="000410E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przedłożenia Zamawiającemu w terminie 7 dni od podpisania umowy imiennego wykazu ww. osób wraz z określeniem wykonywanych przez nie czynności oraz oświadczeniem potwierdzającym zatrudnienie ich na podstawie umowy o pracę. Analogiczny wykaz osób wraz z oświadczeniem dotyczącym zatrudnienia ww. osób na podstawie umowę o pracę i niezaleganiu z wypłatą wynagrodzenia na dzień złożenia oświadczenia, Wykonawca zobowiązany jest przedłożyć na każde żądanie Zamawiającego. Powyższy obowiązek dotyczy również wszystkich podwykonawców uczestniczących w procesie budowlanym.</w:t>
      </w:r>
    </w:p>
    <w:p w:rsidR="000410EB" w:rsidRDefault="000410EB" w:rsidP="000410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0EB" w:rsidRDefault="000410EB" w:rsidP="000410E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na każdym etapie realizacji przedmiotu umowy ma prawo żądania udokumentowania przez Wykonawcę / Podwykonawcę faktu zatrudniania osób na podstawie umowy o pracę. </w:t>
      </w:r>
    </w:p>
    <w:p w:rsidR="000410EB" w:rsidRDefault="000410EB" w:rsidP="000410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0EB" w:rsidRDefault="000410EB" w:rsidP="000410E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ust.1 czynności. Zamawiający uprawniony jest w szczególności do:</w:t>
      </w:r>
    </w:p>
    <w:p w:rsidR="000410EB" w:rsidRDefault="000410EB" w:rsidP="000410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Żądania oświadczeń i dokumentów w zakresie potwierdzenia spełniania ww. wymogów i dokonywania ich oceny. </w:t>
      </w:r>
    </w:p>
    <w:p w:rsidR="000410EB" w:rsidRDefault="000410EB" w:rsidP="000410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Żądania wyjaśnień w przypadku wątpliwości w zakresie potwierdzenia spełniania ww. wymogów. Przeprowadzania kontroli na miejscu wykonywania świadczenia.</w:t>
      </w:r>
    </w:p>
    <w:p w:rsidR="000410EB" w:rsidRDefault="000410EB" w:rsidP="000410EB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0EB" w:rsidRDefault="000410EB" w:rsidP="000410E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trakcie realizacji zamówienia na każde wezwanie Zamawiającego w wyznaczonym w tym wezwaniu terminie Wykonawca przedłoży Zamawiającemu wskazane poniżej dowody w celu potwierdzenia spełnienia wymogu zatrudnienia na podstawie umowy o pracę przez Wykonawcę lub Podwykonawcę osób wykonujących wskazane w pkt 1 czynności w trakcie realizacji zamówienia:</w:t>
      </w:r>
    </w:p>
    <w:p w:rsidR="000410EB" w:rsidRDefault="000410EB" w:rsidP="000410E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</w:t>
      </w:r>
    </w:p>
    <w:p w:rsidR="000410EB" w:rsidRDefault="000410EB" w:rsidP="000410E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 przepisami ustawy z dnia 29 sierpnia 1997 r. o ochronie danych osobowych (tj. w szczególności bez imion, nazwisk, adresów, nr PESEL pracowników - Umowa o pracę może zawierać również inne dane, które podlegają anonimizacji. Każda umowa powinna zostać przeanalizowana przez składającego pod kątem przepisów ustawy z dnia 29 sierpnia 1997 r. o ochronie danych osobowych; zakres anonimizacji umowy musi być zgodny z przepisami ww. ustawy.). Informacje takie jak: data zawarcia umowy, rodzaj umowy o pracę i wymiar etatu powinny być możliwe do zidentyfikowania. </w:t>
      </w:r>
    </w:p>
    <w:p w:rsidR="000410EB" w:rsidRDefault="000410EB" w:rsidP="000410E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rozliczeniowy. </w:t>
      </w:r>
    </w:p>
    <w:p w:rsidR="000410EB" w:rsidRDefault="000410EB" w:rsidP="000410E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 ochronie danych osobowych.</w:t>
      </w:r>
    </w:p>
    <w:p w:rsidR="000410EB" w:rsidRDefault="000410EB" w:rsidP="000410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0EB" w:rsidRDefault="000410EB" w:rsidP="000410E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niespełnienie przez wykonawcę lub podwykonawcę wymogu zatrudnienia na podstawie umowy o pracę osób wykonujących wskazane w pkt. 1 czynności. </w:t>
      </w:r>
    </w:p>
    <w:p w:rsidR="000410EB" w:rsidRDefault="000410EB" w:rsidP="000410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422" w:rsidRDefault="000410EB" w:rsidP="000410E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przypadku stwierdzenia nieprawidłowości dotyczących zatrudniania pracowników przez Wykonawcę lub Podwykonawcę, Zamawiający może zwrócić się o przeprowadzenie kontroli przez Państwową Inspekcję Pracy.</w:t>
      </w:r>
    </w:p>
    <w:sectPr w:rsidR="00412422" w:rsidSect="000410EB">
      <w:headerReference w:type="default" r:id="rId7"/>
      <w:footerReference w:type="default" r:id="rId8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85" w:rsidRDefault="00D05185" w:rsidP="000410EB">
      <w:r>
        <w:separator/>
      </w:r>
    </w:p>
  </w:endnote>
  <w:endnote w:type="continuationSeparator" w:id="0">
    <w:p w:rsidR="00D05185" w:rsidRDefault="00D05185" w:rsidP="0004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80239937"/>
      <w:docPartObj>
        <w:docPartGallery w:val="Page Numbers (Bottom of Page)"/>
        <w:docPartUnique/>
      </w:docPartObj>
    </w:sdtPr>
    <w:sdtContent>
      <w:p w:rsidR="000410EB" w:rsidRDefault="000410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0410E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410EB" w:rsidRDefault="00041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85" w:rsidRDefault="00D05185" w:rsidP="000410EB">
      <w:r>
        <w:separator/>
      </w:r>
    </w:p>
  </w:footnote>
  <w:footnote w:type="continuationSeparator" w:id="0">
    <w:p w:rsidR="00D05185" w:rsidRDefault="00D05185" w:rsidP="0004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EB" w:rsidRDefault="000410E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171450</wp:posOffset>
          </wp:positionV>
          <wp:extent cx="575691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478D"/>
    <w:multiLevelType w:val="multilevel"/>
    <w:tmpl w:val="6E74BFE2"/>
    <w:lvl w:ilvl="0">
      <w:start w:val="6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BE40C2A"/>
    <w:multiLevelType w:val="multilevel"/>
    <w:tmpl w:val="8CD4216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229111F"/>
    <w:multiLevelType w:val="multilevel"/>
    <w:tmpl w:val="EC761A24"/>
    <w:lvl w:ilvl="0">
      <w:start w:val="1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7D36050"/>
    <w:multiLevelType w:val="multilevel"/>
    <w:tmpl w:val="6FE62F00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B0A211F"/>
    <w:multiLevelType w:val="multilevel"/>
    <w:tmpl w:val="D1843C7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EB"/>
    <w:rsid w:val="000410EB"/>
    <w:rsid w:val="00412422"/>
    <w:rsid w:val="00433F14"/>
    <w:rsid w:val="00D0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D4EDF9-ED52-4AEA-9E72-5036733D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10E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0E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0EB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1</cp:revision>
  <dcterms:created xsi:type="dcterms:W3CDTF">2020-09-24T09:45:00Z</dcterms:created>
  <dcterms:modified xsi:type="dcterms:W3CDTF">2020-09-24T09:53:00Z</dcterms:modified>
</cp:coreProperties>
</file>